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4029" w:rsidRPr="009D19BB" w:rsidRDefault="00384029" w:rsidP="00384029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ГУАП</w:t>
      </w:r>
    </w:p>
    <w:p w:rsidR="00384029" w:rsidRPr="009D19BB" w:rsidRDefault="00384029" w:rsidP="00384029">
      <w:pPr>
        <w:widowControl w:val="0"/>
        <w:autoSpaceDE w:val="0"/>
        <w:autoSpaceDN w:val="0"/>
        <w:adjustRightInd w:val="0"/>
        <w:spacing w:before="480" w:after="0" w:line="360" w:lineRule="auto"/>
        <w:jc w:val="center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КАФЕДРА № 44</w:t>
      </w:r>
    </w:p>
    <w:p w:rsidR="00384029" w:rsidRPr="009D19BB" w:rsidRDefault="00384029" w:rsidP="00384029">
      <w:pPr>
        <w:widowControl w:val="0"/>
        <w:autoSpaceDE w:val="0"/>
        <w:autoSpaceDN w:val="0"/>
        <w:adjustRightInd w:val="0"/>
        <w:spacing w:before="1200"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 xml:space="preserve">ОТЧЕТ </w:t>
      </w: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br/>
        <w:t>ЗАЩИЩЕН С ОЦЕНКОЙ</w:t>
      </w:r>
    </w:p>
    <w:p w:rsidR="00384029" w:rsidRPr="009D19BB" w:rsidRDefault="00384029" w:rsidP="00384029">
      <w:pPr>
        <w:widowControl w:val="0"/>
        <w:autoSpaceDE w:val="0"/>
        <w:autoSpaceDN w:val="0"/>
        <w:adjustRightInd w:val="0"/>
        <w:spacing w:before="120"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7"/>
        <w:gridCol w:w="283"/>
        <w:gridCol w:w="2820"/>
        <w:gridCol w:w="277"/>
        <w:gridCol w:w="3012"/>
      </w:tblGrid>
      <w:tr w:rsidR="00384029" w:rsidRPr="009D19BB" w:rsidTr="00DD7DFE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преподаватель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Е.Е. Майн</w:t>
            </w:r>
          </w:p>
        </w:tc>
      </w:tr>
      <w:tr w:rsidR="00384029" w:rsidRPr="009D19BB" w:rsidTr="00DD7DF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инициалы, фамилия</w:t>
            </w:r>
          </w:p>
        </w:tc>
      </w:tr>
    </w:tbl>
    <w:p w:rsidR="00384029" w:rsidRPr="009D19BB" w:rsidRDefault="00384029" w:rsidP="00384029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384029" w:rsidRPr="009D19BB" w:rsidTr="00DD7DFE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before="96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eastAsia="ru-RU"/>
              </w:rPr>
              <w:t>ОТЧЕТ О ЛАБОРАТОРНОЙ РАБОТЕ</w:t>
            </w:r>
            <w: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eastAsia="ru-RU"/>
              </w:rPr>
              <w:t xml:space="preserve"> №3</w:t>
            </w:r>
          </w:p>
        </w:tc>
      </w:tr>
      <w:tr w:rsidR="00384029" w:rsidRPr="009D19BB" w:rsidTr="00DD7DFE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384029" w:rsidRPr="009D19BB" w:rsidRDefault="00384029" w:rsidP="006A0E04">
            <w:pPr>
              <w:keepNext/>
              <w:widowControl w:val="0"/>
              <w:autoSpaceDE w:val="0"/>
              <w:autoSpaceDN w:val="0"/>
              <w:adjustRightInd w:val="0"/>
              <w:spacing w:before="720" w:after="720" w:line="360" w:lineRule="auto"/>
              <w:jc w:val="center"/>
              <w:outlineLvl w:val="0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32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>«</w:t>
            </w:r>
            <w:r w:rsidR="006A0E04"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 xml:space="preserve">Освещение сцены, работа с материалами и </w:t>
            </w:r>
            <w:proofErr w:type="spellStart"/>
            <w:r w:rsidR="006A0E04"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>текстурирование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>»</w:t>
            </w:r>
          </w:p>
        </w:tc>
      </w:tr>
      <w:tr w:rsidR="00384029" w:rsidRPr="009D19BB" w:rsidTr="00DD7DFE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384029" w:rsidRPr="009D19BB" w:rsidRDefault="00384029" w:rsidP="00DD7DFE">
            <w:pPr>
              <w:keepNext/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outlineLvl w:val="2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по курсу: «КОМПЬЮТЕРНАЯ ГРАФИКА»</w:t>
            </w:r>
          </w:p>
        </w:tc>
      </w:tr>
      <w:tr w:rsidR="00384029" w:rsidRPr="009D19BB" w:rsidTr="006A0E04">
        <w:trPr>
          <w:trHeight w:val="1231"/>
        </w:trPr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384029" w:rsidRPr="009D19BB" w:rsidRDefault="00384029" w:rsidP="00DD7DFE">
            <w:pPr>
              <w:keepNext/>
              <w:widowControl w:val="0"/>
              <w:autoSpaceDE w:val="0"/>
              <w:autoSpaceDN w:val="0"/>
              <w:adjustRightInd w:val="0"/>
              <w:spacing w:before="240" w:after="0" w:line="360" w:lineRule="auto"/>
              <w:outlineLvl w:val="2"/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eastAsia="ru-RU"/>
              </w:rPr>
            </w:pPr>
          </w:p>
        </w:tc>
      </w:tr>
      <w:tr w:rsidR="00384029" w:rsidRPr="009D19BB" w:rsidTr="00DD7DFE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</w:tr>
    </w:tbl>
    <w:p w:rsidR="00384029" w:rsidRPr="009D19BB" w:rsidRDefault="00384029" w:rsidP="00384029">
      <w:pPr>
        <w:widowControl w:val="0"/>
        <w:autoSpaceDE w:val="0"/>
        <w:autoSpaceDN w:val="0"/>
        <w:adjustRightInd w:val="0"/>
        <w:spacing w:before="1680"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384029" w:rsidRPr="009D19BB" w:rsidTr="00DD7DFE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after="0" w:line="360" w:lineRule="auto"/>
              <w:ind w:left="-108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4341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Е.П. Березин</w:t>
            </w:r>
          </w:p>
        </w:tc>
      </w:tr>
      <w:tr w:rsidR="00384029" w:rsidRPr="009D19BB" w:rsidTr="00DD7DFE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84029" w:rsidRPr="009D19BB" w:rsidRDefault="00384029" w:rsidP="00DD7DFE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инициалы, фамилия</w:t>
            </w:r>
          </w:p>
        </w:tc>
      </w:tr>
    </w:tbl>
    <w:p w:rsidR="00384029" w:rsidRPr="009D19BB" w:rsidRDefault="00384029" w:rsidP="00384029">
      <w:pPr>
        <w:widowControl w:val="0"/>
        <w:autoSpaceDE w:val="0"/>
        <w:autoSpaceDN w:val="0"/>
        <w:adjustRightInd w:val="0"/>
        <w:spacing w:before="600" w:after="0" w:line="360" w:lineRule="auto"/>
        <w:jc w:val="center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bookmarkStart w:id="0" w:name="_Hlk176617265"/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Санкт-Петербург 2024</w:t>
      </w:r>
    </w:p>
    <w:bookmarkEnd w:id="0"/>
    <w:p w:rsidR="00384029" w:rsidRPr="000C56FC" w:rsidRDefault="00384029" w:rsidP="00384029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 w:rsidRPr="000C56FC">
        <w:rPr>
          <w:rFonts w:ascii="Times New Roman" w:hAnsi="Times New Roman" w:cs="Times New Roman"/>
          <w:b/>
          <w:sz w:val="28"/>
        </w:rPr>
        <w:lastRenderedPageBreak/>
        <w:t>Цель работы</w:t>
      </w:r>
    </w:p>
    <w:p w:rsidR="00384029" w:rsidRDefault="00384029" w:rsidP="00C478A2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Изучение основных источников освещения и получение навыков их правильной расстановки и настройки в сцене.</w:t>
      </w:r>
    </w:p>
    <w:p w:rsidR="00384029" w:rsidRDefault="00384029" w:rsidP="00C478A2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Освоение редактора материалов и принципов работы с материалами, параметрическими картами и текстурной разверткой на примере </w:t>
      </w:r>
      <w:proofErr w:type="spellStart"/>
      <w:r>
        <w:rPr>
          <w:rFonts w:ascii="Times New Roman" w:hAnsi="Times New Roman" w:cs="Times New Roman"/>
          <w:sz w:val="28"/>
        </w:rPr>
        <w:t>текстурированя</w:t>
      </w:r>
      <w:proofErr w:type="spellEnd"/>
      <w:r>
        <w:rPr>
          <w:rFonts w:ascii="Times New Roman" w:hAnsi="Times New Roman" w:cs="Times New Roman"/>
          <w:sz w:val="28"/>
        </w:rPr>
        <w:t xml:space="preserve"> примитивов из лабораторной работы №1 и моделей ротонды и вазы из лабораторной работы №2.</w:t>
      </w:r>
    </w:p>
    <w:p w:rsidR="00384029" w:rsidRDefault="00384029" w:rsidP="00C478A2">
      <w:pPr>
        <w:spacing w:line="360" w:lineRule="auto"/>
        <w:contextualSpacing/>
        <w:jc w:val="both"/>
        <w:rPr>
          <w:rFonts w:ascii="Times New Roman" w:hAnsi="Times New Roman" w:cs="Times New Roman"/>
          <w:sz w:val="28"/>
        </w:rPr>
      </w:pPr>
    </w:p>
    <w:p w:rsidR="00384029" w:rsidRPr="00802BF7" w:rsidRDefault="00384029" w:rsidP="00384029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 w:rsidRPr="00802BF7">
        <w:rPr>
          <w:rFonts w:ascii="Times New Roman" w:hAnsi="Times New Roman" w:cs="Times New Roman"/>
          <w:b/>
          <w:sz w:val="28"/>
        </w:rPr>
        <w:t>Вариант</w:t>
      </w:r>
    </w:p>
    <w:p w:rsidR="00384029" w:rsidRDefault="00384029" w:rsidP="007B277D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варианта: 5.</w:t>
      </w:r>
    </w:p>
    <w:p w:rsidR="00384029" w:rsidRPr="00384029" w:rsidRDefault="00384029" w:rsidP="007B277D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Материалы для наложения на примитивы: </w:t>
      </w:r>
      <w:r>
        <w:rPr>
          <w:rFonts w:ascii="Times New Roman" w:hAnsi="Times New Roman" w:cs="Times New Roman"/>
          <w:sz w:val="28"/>
          <w:lang w:val="en-US"/>
        </w:rPr>
        <w:t>Tiles</w:t>
      </w:r>
      <w:r w:rsidRPr="0038402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Sand</w:t>
      </w:r>
      <w:r w:rsidRPr="0038402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Cheeker</w:t>
      </w:r>
      <w:r w:rsidRPr="0038402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Clay</w:t>
      </w:r>
      <w:r w:rsidRPr="00384029">
        <w:rPr>
          <w:rFonts w:ascii="Times New Roman" w:hAnsi="Times New Roman" w:cs="Times New Roman"/>
          <w:sz w:val="28"/>
        </w:rPr>
        <w:t>.</w:t>
      </w:r>
    </w:p>
    <w:p w:rsidR="00384029" w:rsidRDefault="00384029" w:rsidP="007B277D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Текстура для наложения на развертку вазы: см. рис. 1.</w:t>
      </w:r>
    </w:p>
    <w:p w:rsidR="007B277D" w:rsidRDefault="007B277D" w:rsidP="00384029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</w:rPr>
      </w:pPr>
    </w:p>
    <w:p w:rsidR="007B277D" w:rsidRDefault="007B277D" w:rsidP="007B277D">
      <w:pPr>
        <w:keepNext/>
        <w:spacing w:line="360" w:lineRule="auto"/>
        <w:contextualSpacing/>
        <w:jc w:val="center"/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029108" cy="1667108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4-10-02 155605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77D" w:rsidRPr="007B277D" w:rsidRDefault="007B277D" w:rsidP="007B277D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44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>Рисунок 1 –</w:t>
      </w:r>
      <w:r w:rsidRPr="007B277D">
        <w:rPr>
          <w:rFonts w:ascii="Times New Roman" w:hAnsi="Times New Roman" w:cs="Times New Roman"/>
          <w:i w:val="0"/>
          <w:color w:val="auto"/>
          <w:sz w:val="28"/>
        </w:rPr>
        <w:t xml:space="preserve"> Текстура вазы</w:t>
      </w:r>
    </w:p>
    <w:p w:rsidR="00CB4638" w:rsidRDefault="007B277D" w:rsidP="00BF648F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Работа с источниками освещения</w:t>
      </w:r>
    </w:p>
    <w:p w:rsidR="007B277D" w:rsidRDefault="007B277D" w:rsidP="007B277D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сцене используются 4 вида источников света. </w:t>
      </w:r>
      <w:r>
        <w:rPr>
          <w:rFonts w:ascii="Times New Roman" w:hAnsi="Times New Roman" w:cs="Times New Roman"/>
          <w:sz w:val="28"/>
          <w:lang w:val="en-US"/>
        </w:rPr>
        <w:t>Point</w:t>
      </w:r>
      <w:r w:rsidRPr="007B277D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точечный источник равномерного света, используется дл</w:t>
      </w:r>
      <w:r w:rsidR="00BF648F">
        <w:rPr>
          <w:rFonts w:ascii="Times New Roman" w:hAnsi="Times New Roman" w:cs="Times New Roman"/>
          <w:sz w:val="28"/>
        </w:rPr>
        <w:t xml:space="preserve">я внутреннего освещения, тени выключены (см. рис. 2). </w:t>
      </w:r>
      <w:r w:rsidR="00BF648F">
        <w:rPr>
          <w:rFonts w:ascii="Times New Roman" w:hAnsi="Times New Roman" w:cs="Times New Roman"/>
          <w:sz w:val="28"/>
          <w:lang w:val="en-US"/>
        </w:rPr>
        <w:t>Spot</w:t>
      </w:r>
      <w:r w:rsidR="00BF648F">
        <w:rPr>
          <w:rFonts w:ascii="Times New Roman" w:hAnsi="Times New Roman" w:cs="Times New Roman"/>
          <w:sz w:val="28"/>
        </w:rPr>
        <w:t xml:space="preserve"> – конический источник света, распространяющегося в пределах конуса по заданному направлению, располагается в дверном проеме и освещает расположенные внутри ротонды объекты, тени включены (см. рис. 3). </w:t>
      </w:r>
      <w:r w:rsidR="00BF648F">
        <w:rPr>
          <w:rFonts w:ascii="Times New Roman" w:hAnsi="Times New Roman" w:cs="Times New Roman"/>
          <w:sz w:val="28"/>
          <w:lang w:val="en-US"/>
        </w:rPr>
        <w:t>Sun</w:t>
      </w:r>
      <w:r w:rsidR="00BF648F">
        <w:rPr>
          <w:rFonts w:ascii="Times New Roman" w:hAnsi="Times New Roman" w:cs="Times New Roman"/>
          <w:sz w:val="28"/>
        </w:rPr>
        <w:t xml:space="preserve"> – источник света, имитирующий солнечный свет в определенном направлении, освещает всю сцену теликом, тени включены (см. рис. 4). </w:t>
      </w:r>
      <w:r w:rsidR="00BF648F">
        <w:rPr>
          <w:rFonts w:ascii="Times New Roman" w:hAnsi="Times New Roman" w:cs="Times New Roman"/>
          <w:sz w:val="28"/>
          <w:lang w:val="en-US"/>
        </w:rPr>
        <w:t>Area</w:t>
      </w:r>
      <w:r w:rsidR="00BF648F" w:rsidRPr="00BF648F">
        <w:rPr>
          <w:rFonts w:ascii="Times New Roman" w:hAnsi="Times New Roman" w:cs="Times New Roman"/>
          <w:sz w:val="28"/>
        </w:rPr>
        <w:t xml:space="preserve"> – </w:t>
      </w:r>
      <w:r w:rsidR="00BF648F">
        <w:rPr>
          <w:rFonts w:ascii="Times New Roman" w:hAnsi="Times New Roman" w:cs="Times New Roman"/>
          <w:sz w:val="28"/>
        </w:rPr>
        <w:t xml:space="preserve">плоский источник света, используется для </w:t>
      </w:r>
      <w:r w:rsidR="00BF648F">
        <w:rPr>
          <w:rFonts w:ascii="Times New Roman" w:hAnsi="Times New Roman" w:cs="Times New Roman"/>
          <w:sz w:val="28"/>
        </w:rPr>
        <w:lastRenderedPageBreak/>
        <w:t xml:space="preserve">освещения участков ротонды, куда не попадают лучи источника </w:t>
      </w:r>
      <w:r w:rsidR="00BF648F">
        <w:rPr>
          <w:rFonts w:ascii="Times New Roman" w:hAnsi="Times New Roman" w:cs="Times New Roman"/>
          <w:sz w:val="28"/>
          <w:lang w:val="en-US"/>
        </w:rPr>
        <w:t>Sun</w:t>
      </w:r>
      <w:r w:rsidR="006A0E04">
        <w:rPr>
          <w:rFonts w:ascii="Times New Roman" w:hAnsi="Times New Roman" w:cs="Times New Roman"/>
          <w:sz w:val="28"/>
        </w:rPr>
        <w:t xml:space="preserve"> (см. рис. 5)</w:t>
      </w:r>
      <w:r w:rsidR="00BF648F">
        <w:rPr>
          <w:rFonts w:ascii="Times New Roman" w:hAnsi="Times New Roman" w:cs="Times New Roman"/>
          <w:sz w:val="28"/>
        </w:rPr>
        <w:t>.</w:t>
      </w:r>
    </w:p>
    <w:p w:rsidR="00B53647" w:rsidRDefault="00B53647" w:rsidP="00B53647">
      <w:pPr>
        <w:spacing w:line="360" w:lineRule="auto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40425" cy="24657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4-10-09 131616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647" w:rsidRDefault="00B53647" w:rsidP="00B53647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28"/>
          <w:lang w:val="en-US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2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</w:t>
      </w:r>
      <w:r w:rsidRPr="007B277D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Источник света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Point</w:t>
      </w:r>
    </w:p>
    <w:p w:rsidR="00B53647" w:rsidRDefault="00E76B6C" w:rsidP="00B53647">
      <w:pPr>
        <w:contextualSpacing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9089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4-10-09 131657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C" w:rsidRPr="00C478A2" w:rsidRDefault="00E76B6C" w:rsidP="00C478A2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28"/>
          <w:lang w:val="en-US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3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</w:t>
      </w:r>
      <w:r w:rsidRPr="007B277D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Источник света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Spot</w:t>
      </w:r>
    </w:p>
    <w:p w:rsidR="00B53647" w:rsidRDefault="00E76B6C" w:rsidP="00B53647">
      <w:pPr>
        <w:spacing w:line="360" w:lineRule="auto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40425" cy="350837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4-10-09 13181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C" w:rsidRDefault="00E76B6C" w:rsidP="00E76B6C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28"/>
          <w:lang w:val="en-US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4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</w:t>
      </w:r>
      <w:r w:rsidRPr="007B277D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Источник света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Sun</w:t>
      </w:r>
    </w:p>
    <w:p w:rsidR="00E76B6C" w:rsidRDefault="00E76B6C" w:rsidP="00E76B6C">
      <w:pPr>
        <w:contextualSpacing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9806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4-10-09 13190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C" w:rsidRPr="00E76B6C" w:rsidRDefault="00E76B6C" w:rsidP="00E76B6C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28"/>
          <w:lang w:val="en-US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5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</w:t>
      </w:r>
      <w:r w:rsidRPr="007B277D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Источник света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Area</w:t>
      </w:r>
    </w:p>
    <w:p w:rsidR="007B277D" w:rsidRDefault="007B277D" w:rsidP="00BF648F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Работа с материалами</w:t>
      </w:r>
    </w:p>
    <w:p w:rsidR="00BF648F" w:rsidRDefault="00BF648F" w:rsidP="007B277D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данной лабораторной работы были спроектированы следующие материалы: </w:t>
      </w:r>
      <w:r>
        <w:rPr>
          <w:rFonts w:ascii="Times New Roman" w:hAnsi="Times New Roman" w:cs="Times New Roman"/>
          <w:sz w:val="28"/>
          <w:lang w:val="en-US"/>
        </w:rPr>
        <w:t>Tiles</w:t>
      </w:r>
      <w:r>
        <w:rPr>
          <w:rFonts w:ascii="Times New Roman" w:hAnsi="Times New Roman" w:cs="Times New Roman"/>
          <w:sz w:val="28"/>
        </w:rPr>
        <w:t>, соз</w:t>
      </w:r>
      <w:r w:rsidR="00D2609A">
        <w:rPr>
          <w:rFonts w:ascii="Times New Roman" w:hAnsi="Times New Roman" w:cs="Times New Roman"/>
          <w:sz w:val="28"/>
        </w:rPr>
        <w:t xml:space="preserve">данный из таких узловых блоков, как </w:t>
      </w:r>
      <w:r w:rsidR="00D2609A">
        <w:rPr>
          <w:rFonts w:ascii="Times New Roman" w:hAnsi="Times New Roman" w:cs="Times New Roman"/>
          <w:sz w:val="28"/>
          <w:lang w:val="en-US"/>
        </w:rPr>
        <w:t>Texture</w:t>
      </w:r>
      <w:r w:rsidR="00D2609A" w:rsidRPr="00D2609A">
        <w:rPr>
          <w:rFonts w:ascii="Times New Roman" w:hAnsi="Times New Roman" w:cs="Times New Roman"/>
          <w:sz w:val="28"/>
        </w:rPr>
        <w:t xml:space="preserve"> </w:t>
      </w:r>
      <w:r w:rsidR="00D2609A">
        <w:rPr>
          <w:rFonts w:ascii="Times New Roman" w:hAnsi="Times New Roman" w:cs="Times New Roman"/>
          <w:sz w:val="28"/>
          <w:lang w:val="en-US"/>
        </w:rPr>
        <w:t>Coordinate</w:t>
      </w:r>
      <w:r w:rsidR="00D2609A" w:rsidRPr="00D2609A">
        <w:rPr>
          <w:rFonts w:ascii="Times New Roman" w:hAnsi="Times New Roman" w:cs="Times New Roman"/>
          <w:sz w:val="28"/>
        </w:rPr>
        <w:t xml:space="preserve">, </w:t>
      </w:r>
      <w:r w:rsidR="00D2609A">
        <w:rPr>
          <w:rFonts w:ascii="Times New Roman" w:hAnsi="Times New Roman" w:cs="Times New Roman"/>
          <w:sz w:val="28"/>
          <w:lang w:val="en-US"/>
        </w:rPr>
        <w:t>Mapping</w:t>
      </w:r>
      <w:r w:rsidR="00D2609A" w:rsidRPr="00D2609A">
        <w:rPr>
          <w:rFonts w:ascii="Times New Roman" w:hAnsi="Times New Roman" w:cs="Times New Roman"/>
          <w:sz w:val="28"/>
        </w:rPr>
        <w:t xml:space="preserve">, </w:t>
      </w:r>
      <w:r w:rsidR="00D2609A">
        <w:rPr>
          <w:rFonts w:ascii="Times New Roman" w:hAnsi="Times New Roman" w:cs="Times New Roman"/>
          <w:sz w:val="28"/>
          <w:lang w:val="en-US"/>
        </w:rPr>
        <w:t>Noise</w:t>
      </w:r>
      <w:r w:rsidR="00D2609A" w:rsidRPr="00D2609A">
        <w:rPr>
          <w:rFonts w:ascii="Times New Roman" w:hAnsi="Times New Roman" w:cs="Times New Roman"/>
          <w:sz w:val="28"/>
        </w:rPr>
        <w:t xml:space="preserve"> </w:t>
      </w:r>
      <w:r w:rsidR="00D2609A">
        <w:rPr>
          <w:rFonts w:ascii="Times New Roman" w:hAnsi="Times New Roman" w:cs="Times New Roman"/>
          <w:sz w:val="28"/>
        </w:rPr>
        <w:t xml:space="preserve">и </w:t>
      </w:r>
      <w:r w:rsidR="00D2609A">
        <w:rPr>
          <w:rFonts w:ascii="Times New Roman" w:hAnsi="Times New Roman" w:cs="Times New Roman"/>
          <w:sz w:val="28"/>
          <w:lang w:val="en-US"/>
        </w:rPr>
        <w:t>Mix</w:t>
      </w:r>
      <w:r w:rsidR="00D2609A" w:rsidRPr="00D2609A">
        <w:rPr>
          <w:rFonts w:ascii="Times New Roman" w:hAnsi="Times New Roman" w:cs="Times New Roman"/>
          <w:sz w:val="28"/>
        </w:rPr>
        <w:t xml:space="preserve"> </w:t>
      </w:r>
      <w:r w:rsidR="00D2609A">
        <w:rPr>
          <w:rFonts w:ascii="Times New Roman" w:hAnsi="Times New Roman" w:cs="Times New Roman"/>
          <w:sz w:val="28"/>
          <w:lang w:val="en-US"/>
        </w:rPr>
        <w:t>Color</w:t>
      </w:r>
      <w:r w:rsidR="00D2609A">
        <w:rPr>
          <w:rFonts w:ascii="Times New Roman" w:hAnsi="Times New Roman" w:cs="Times New Roman"/>
          <w:sz w:val="28"/>
        </w:rPr>
        <w:t xml:space="preserve"> типов </w:t>
      </w:r>
      <w:r w:rsidR="00D2609A">
        <w:rPr>
          <w:rFonts w:ascii="Times New Roman" w:hAnsi="Times New Roman" w:cs="Times New Roman"/>
          <w:sz w:val="28"/>
          <w:lang w:val="en-US"/>
        </w:rPr>
        <w:t>Linear</w:t>
      </w:r>
      <w:r w:rsidR="00D2609A" w:rsidRPr="00D2609A">
        <w:rPr>
          <w:rFonts w:ascii="Times New Roman" w:hAnsi="Times New Roman" w:cs="Times New Roman"/>
          <w:sz w:val="28"/>
        </w:rPr>
        <w:t xml:space="preserve"> </w:t>
      </w:r>
      <w:r w:rsidR="00D2609A">
        <w:rPr>
          <w:rFonts w:ascii="Times New Roman" w:hAnsi="Times New Roman" w:cs="Times New Roman"/>
          <w:sz w:val="28"/>
          <w:lang w:val="en-US"/>
        </w:rPr>
        <w:t>Light</w:t>
      </w:r>
      <w:r w:rsidR="00D2609A" w:rsidRPr="00D2609A">
        <w:rPr>
          <w:rFonts w:ascii="Times New Roman" w:hAnsi="Times New Roman" w:cs="Times New Roman"/>
          <w:sz w:val="28"/>
        </w:rPr>
        <w:t xml:space="preserve"> </w:t>
      </w:r>
      <w:r w:rsidR="00D2609A">
        <w:rPr>
          <w:rFonts w:ascii="Times New Roman" w:hAnsi="Times New Roman" w:cs="Times New Roman"/>
          <w:sz w:val="28"/>
        </w:rPr>
        <w:t xml:space="preserve">и </w:t>
      </w:r>
      <w:r w:rsidR="00D2609A">
        <w:rPr>
          <w:rFonts w:ascii="Times New Roman" w:hAnsi="Times New Roman" w:cs="Times New Roman"/>
          <w:sz w:val="28"/>
          <w:lang w:val="en-US"/>
        </w:rPr>
        <w:t>Mix</w:t>
      </w:r>
      <w:r w:rsidR="00D2609A" w:rsidRPr="00D2609A">
        <w:rPr>
          <w:rFonts w:ascii="Times New Roman" w:hAnsi="Times New Roman" w:cs="Times New Roman"/>
          <w:sz w:val="28"/>
        </w:rPr>
        <w:t xml:space="preserve"> (</w:t>
      </w:r>
      <w:r w:rsidR="00D2609A">
        <w:rPr>
          <w:rFonts w:ascii="Times New Roman" w:hAnsi="Times New Roman" w:cs="Times New Roman"/>
          <w:sz w:val="28"/>
        </w:rPr>
        <w:t>см. рис. 6</w:t>
      </w:r>
      <w:r w:rsidR="00D2609A" w:rsidRPr="00D2609A">
        <w:rPr>
          <w:rFonts w:ascii="Times New Roman" w:hAnsi="Times New Roman" w:cs="Times New Roman"/>
          <w:sz w:val="28"/>
        </w:rPr>
        <w:t>)</w:t>
      </w:r>
      <w:r w:rsidR="00D2609A">
        <w:rPr>
          <w:rFonts w:ascii="Times New Roman" w:hAnsi="Times New Roman" w:cs="Times New Roman"/>
          <w:sz w:val="28"/>
        </w:rPr>
        <w:t xml:space="preserve">; </w:t>
      </w:r>
      <w:r w:rsidR="00D2609A">
        <w:rPr>
          <w:rFonts w:ascii="Times New Roman" w:hAnsi="Times New Roman" w:cs="Times New Roman"/>
          <w:sz w:val="28"/>
          <w:lang w:val="en-US"/>
        </w:rPr>
        <w:t>Sand</w:t>
      </w:r>
      <w:r w:rsidR="00D2609A">
        <w:rPr>
          <w:rFonts w:ascii="Times New Roman" w:hAnsi="Times New Roman" w:cs="Times New Roman"/>
          <w:sz w:val="28"/>
        </w:rPr>
        <w:t xml:space="preserve">, полученный в результате соединений блоков </w:t>
      </w:r>
      <w:r w:rsidR="00D2609A">
        <w:rPr>
          <w:rFonts w:ascii="Times New Roman" w:hAnsi="Times New Roman" w:cs="Times New Roman"/>
          <w:sz w:val="28"/>
          <w:lang w:val="en-US"/>
        </w:rPr>
        <w:t>Texture</w:t>
      </w:r>
      <w:r w:rsidR="00D2609A" w:rsidRPr="00D2609A">
        <w:rPr>
          <w:rFonts w:ascii="Times New Roman" w:hAnsi="Times New Roman" w:cs="Times New Roman"/>
          <w:sz w:val="28"/>
        </w:rPr>
        <w:t xml:space="preserve"> </w:t>
      </w:r>
      <w:r w:rsidR="00D2609A">
        <w:rPr>
          <w:rFonts w:ascii="Times New Roman" w:hAnsi="Times New Roman" w:cs="Times New Roman"/>
          <w:sz w:val="28"/>
          <w:lang w:val="en-US"/>
        </w:rPr>
        <w:t>Coordinate</w:t>
      </w:r>
      <w:r w:rsidR="00D2609A" w:rsidRPr="00D2609A">
        <w:rPr>
          <w:rFonts w:ascii="Times New Roman" w:hAnsi="Times New Roman" w:cs="Times New Roman"/>
          <w:sz w:val="28"/>
        </w:rPr>
        <w:t xml:space="preserve">, </w:t>
      </w:r>
      <w:r w:rsidR="00D2609A">
        <w:rPr>
          <w:rFonts w:ascii="Times New Roman" w:hAnsi="Times New Roman" w:cs="Times New Roman"/>
          <w:sz w:val="28"/>
          <w:lang w:val="en-US"/>
        </w:rPr>
        <w:t>Mapping</w:t>
      </w:r>
      <w:r w:rsidR="00D2609A" w:rsidRPr="00D2609A">
        <w:rPr>
          <w:rFonts w:ascii="Times New Roman" w:hAnsi="Times New Roman" w:cs="Times New Roman"/>
          <w:sz w:val="28"/>
        </w:rPr>
        <w:t xml:space="preserve">, </w:t>
      </w:r>
      <w:r w:rsidR="00D2609A">
        <w:rPr>
          <w:rFonts w:ascii="Times New Roman" w:hAnsi="Times New Roman" w:cs="Times New Roman"/>
          <w:sz w:val="28"/>
          <w:lang w:val="en-US"/>
        </w:rPr>
        <w:t>Wave</w:t>
      </w:r>
      <w:r w:rsidR="00D2609A" w:rsidRPr="00D2609A">
        <w:rPr>
          <w:rFonts w:ascii="Times New Roman" w:hAnsi="Times New Roman" w:cs="Times New Roman"/>
          <w:sz w:val="28"/>
        </w:rPr>
        <w:t xml:space="preserve">, </w:t>
      </w:r>
      <w:r w:rsidR="00D2609A">
        <w:rPr>
          <w:rFonts w:ascii="Times New Roman" w:hAnsi="Times New Roman" w:cs="Times New Roman"/>
          <w:sz w:val="28"/>
          <w:lang w:val="en-US"/>
        </w:rPr>
        <w:t>Noise</w:t>
      </w:r>
      <w:r w:rsidR="00D2609A" w:rsidRPr="00D2609A">
        <w:rPr>
          <w:rFonts w:ascii="Times New Roman" w:hAnsi="Times New Roman" w:cs="Times New Roman"/>
          <w:sz w:val="28"/>
        </w:rPr>
        <w:t xml:space="preserve">, </w:t>
      </w:r>
      <w:r w:rsidR="00D2609A">
        <w:rPr>
          <w:rFonts w:ascii="Times New Roman" w:hAnsi="Times New Roman" w:cs="Times New Roman"/>
          <w:sz w:val="28"/>
          <w:lang w:val="en-US"/>
        </w:rPr>
        <w:t>Color</w:t>
      </w:r>
      <w:r w:rsidR="00D2609A" w:rsidRPr="00D2609A">
        <w:rPr>
          <w:rFonts w:ascii="Times New Roman" w:hAnsi="Times New Roman" w:cs="Times New Roman"/>
          <w:sz w:val="28"/>
        </w:rPr>
        <w:t xml:space="preserve"> </w:t>
      </w:r>
      <w:r w:rsidR="00D2609A">
        <w:rPr>
          <w:rFonts w:ascii="Times New Roman" w:hAnsi="Times New Roman" w:cs="Times New Roman"/>
          <w:sz w:val="28"/>
          <w:lang w:val="en-US"/>
        </w:rPr>
        <w:t>Ramp</w:t>
      </w:r>
      <w:r w:rsidR="00D2609A" w:rsidRPr="00D2609A">
        <w:rPr>
          <w:rFonts w:ascii="Times New Roman" w:hAnsi="Times New Roman" w:cs="Times New Roman"/>
          <w:sz w:val="28"/>
        </w:rPr>
        <w:t xml:space="preserve"> </w:t>
      </w:r>
      <w:r w:rsidR="00D2609A">
        <w:rPr>
          <w:rFonts w:ascii="Times New Roman" w:hAnsi="Times New Roman" w:cs="Times New Roman"/>
          <w:sz w:val="28"/>
        </w:rPr>
        <w:t xml:space="preserve">и </w:t>
      </w:r>
      <w:r w:rsidR="00D2609A">
        <w:rPr>
          <w:rFonts w:ascii="Times New Roman" w:hAnsi="Times New Roman" w:cs="Times New Roman"/>
          <w:sz w:val="28"/>
          <w:lang w:val="en-US"/>
        </w:rPr>
        <w:t>Bump</w:t>
      </w:r>
      <w:r w:rsidR="00D2609A" w:rsidRPr="00D2609A">
        <w:rPr>
          <w:rFonts w:ascii="Times New Roman" w:hAnsi="Times New Roman" w:cs="Times New Roman"/>
          <w:sz w:val="28"/>
        </w:rPr>
        <w:t xml:space="preserve"> (</w:t>
      </w:r>
      <w:r w:rsidR="00D2609A">
        <w:rPr>
          <w:rFonts w:ascii="Times New Roman" w:hAnsi="Times New Roman" w:cs="Times New Roman"/>
          <w:sz w:val="28"/>
        </w:rPr>
        <w:t>см. рис. 7</w:t>
      </w:r>
      <w:r w:rsidR="00D2609A" w:rsidRPr="00D2609A">
        <w:rPr>
          <w:rFonts w:ascii="Times New Roman" w:hAnsi="Times New Roman" w:cs="Times New Roman"/>
          <w:sz w:val="28"/>
        </w:rPr>
        <w:t xml:space="preserve">); </w:t>
      </w:r>
      <w:r w:rsidR="00D2609A">
        <w:rPr>
          <w:rFonts w:ascii="Times New Roman" w:hAnsi="Times New Roman" w:cs="Times New Roman"/>
          <w:sz w:val="28"/>
          <w:lang w:val="en-US"/>
        </w:rPr>
        <w:t>Cheeker</w:t>
      </w:r>
      <w:r w:rsidR="00D2609A">
        <w:rPr>
          <w:rFonts w:ascii="Times New Roman" w:hAnsi="Times New Roman" w:cs="Times New Roman"/>
          <w:sz w:val="28"/>
        </w:rPr>
        <w:t xml:space="preserve">, основой для которого </w:t>
      </w:r>
      <w:r w:rsidR="00D2609A">
        <w:rPr>
          <w:rFonts w:ascii="Times New Roman" w:hAnsi="Times New Roman" w:cs="Times New Roman"/>
          <w:sz w:val="28"/>
        </w:rPr>
        <w:lastRenderedPageBreak/>
        <w:t xml:space="preserve">служат узловые блоки </w:t>
      </w:r>
      <w:r w:rsidR="00D2609A">
        <w:rPr>
          <w:rFonts w:ascii="Times New Roman" w:hAnsi="Times New Roman" w:cs="Times New Roman"/>
          <w:sz w:val="28"/>
          <w:lang w:val="en-US"/>
        </w:rPr>
        <w:t>Texture</w:t>
      </w:r>
      <w:r w:rsidR="00D2609A" w:rsidRPr="00D2609A">
        <w:rPr>
          <w:rFonts w:ascii="Times New Roman" w:hAnsi="Times New Roman" w:cs="Times New Roman"/>
          <w:sz w:val="28"/>
        </w:rPr>
        <w:t xml:space="preserve"> </w:t>
      </w:r>
      <w:r w:rsidR="00D2609A">
        <w:rPr>
          <w:rFonts w:ascii="Times New Roman" w:hAnsi="Times New Roman" w:cs="Times New Roman"/>
          <w:sz w:val="28"/>
          <w:lang w:val="en-US"/>
        </w:rPr>
        <w:t>Coordinate</w:t>
      </w:r>
      <w:r w:rsidR="00D2609A" w:rsidRPr="00D2609A">
        <w:rPr>
          <w:rFonts w:ascii="Times New Roman" w:hAnsi="Times New Roman" w:cs="Times New Roman"/>
          <w:sz w:val="28"/>
        </w:rPr>
        <w:t xml:space="preserve">, </w:t>
      </w:r>
      <w:r w:rsidR="00D2609A">
        <w:rPr>
          <w:rFonts w:ascii="Times New Roman" w:hAnsi="Times New Roman" w:cs="Times New Roman"/>
          <w:sz w:val="28"/>
          <w:lang w:val="en-US"/>
        </w:rPr>
        <w:t>Mapping</w:t>
      </w:r>
      <w:r w:rsidR="00D2609A" w:rsidRPr="00D2609A">
        <w:rPr>
          <w:rFonts w:ascii="Times New Roman" w:hAnsi="Times New Roman" w:cs="Times New Roman"/>
          <w:sz w:val="28"/>
        </w:rPr>
        <w:t xml:space="preserve">, </w:t>
      </w:r>
      <w:r w:rsidR="00D2609A">
        <w:rPr>
          <w:rFonts w:ascii="Times New Roman" w:hAnsi="Times New Roman" w:cs="Times New Roman"/>
          <w:sz w:val="28"/>
          <w:lang w:val="en-US"/>
        </w:rPr>
        <w:t>Noise</w:t>
      </w:r>
      <w:r w:rsidR="00D2609A" w:rsidRPr="00D2609A">
        <w:rPr>
          <w:rFonts w:ascii="Times New Roman" w:hAnsi="Times New Roman" w:cs="Times New Roman"/>
          <w:sz w:val="28"/>
        </w:rPr>
        <w:t>,</w:t>
      </w:r>
      <w:r w:rsidR="00D2609A" w:rsidRPr="00AF7BE7">
        <w:rPr>
          <w:rFonts w:ascii="Times New Roman" w:hAnsi="Times New Roman" w:cs="Times New Roman"/>
          <w:sz w:val="28"/>
        </w:rPr>
        <w:t xml:space="preserve"> </w:t>
      </w:r>
      <w:r w:rsidR="00AF7BE7">
        <w:rPr>
          <w:rFonts w:ascii="Times New Roman" w:hAnsi="Times New Roman" w:cs="Times New Roman"/>
          <w:sz w:val="28"/>
          <w:lang w:val="en-US"/>
        </w:rPr>
        <w:t>Cheeker</w:t>
      </w:r>
      <w:r w:rsidR="00AF7BE7" w:rsidRPr="00AF7BE7">
        <w:rPr>
          <w:rFonts w:ascii="Times New Roman" w:hAnsi="Times New Roman" w:cs="Times New Roman"/>
          <w:sz w:val="28"/>
        </w:rPr>
        <w:t xml:space="preserve"> </w:t>
      </w:r>
      <w:r w:rsidR="00AF7BE7">
        <w:rPr>
          <w:rFonts w:ascii="Times New Roman" w:hAnsi="Times New Roman" w:cs="Times New Roman"/>
          <w:sz w:val="28"/>
          <w:lang w:val="en-US"/>
        </w:rPr>
        <w:t>Texture</w:t>
      </w:r>
      <w:r w:rsidR="00AF7BE7" w:rsidRPr="00AF7BE7">
        <w:rPr>
          <w:rFonts w:ascii="Times New Roman" w:hAnsi="Times New Roman" w:cs="Times New Roman"/>
          <w:sz w:val="28"/>
        </w:rPr>
        <w:t xml:space="preserve">, </w:t>
      </w:r>
      <w:r w:rsidR="00AF7BE7">
        <w:rPr>
          <w:rFonts w:ascii="Times New Roman" w:hAnsi="Times New Roman" w:cs="Times New Roman"/>
          <w:sz w:val="28"/>
          <w:lang w:val="en-US"/>
        </w:rPr>
        <w:t>Color</w:t>
      </w:r>
      <w:r w:rsidR="00AF7BE7" w:rsidRPr="00AF7BE7">
        <w:rPr>
          <w:rFonts w:ascii="Times New Roman" w:hAnsi="Times New Roman" w:cs="Times New Roman"/>
          <w:sz w:val="28"/>
        </w:rPr>
        <w:t xml:space="preserve"> </w:t>
      </w:r>
      <w:r w:rsidR="00AF7BE7">
        <w:rPr>
          <w:rFonts w:ascii="Times New Roman" w:hAnsi="Times New Roman" w:cs="Times New Roman"/>
          <w:sz w:val="28"/>
          <w:lang w:val="en-US"/>
        </w:rPr>
        <w:t>Ramp</w:t>
      </w:r>
      <w:r w:rsidR="00AF7BE7" w:rsidRPr="00AF7BE7">
        <w:rPr>
          <w:rFonts w:ascii="Times New Roman" w:hAnsi="Times New Roman" w:cs="Times New Roman"/>
          <w:sz w:val="28"/>
        </w:rPr>
        <w:t xml:space="preserve">, </w:t>
      </w:r>
      <w:r w:rsidR="00AF7BE7">
        <w:rPr>
          <w:rFonts w:ascii="Times New Roman" w:hAnsi="Times New Roman" w:cs="Times New Roman"/>
          <w:sz w:val="28"/>
          <w:lang w:val="en-US"/>
        </w:rPr>
        <w:t>Mix</w:t>
      </w:r>
      <w:r w:rsidR="00AF7BE7" w:rsidRPr="00AF7BE7">
        <w:rPr>
          <w:rFonts w:ascii="Times New Roman" w:hAnsi="Times New Roman" w:cs="Times New Roman"/>
          <w:sz w:val="28"/>
        </w:rPr>
        <w:t xml:space="preserve"> </w:t>
      </w:r>
      <w:r w:rsidR="00AF7BE7">
        <w:rPr>
          <w:rFonts w:ascii="Times New Roman" w:hAnsi="Times New Roman" w:cs="Times New Roman"/>
          <w:sz w:val="28"/>
          <w:lang w:val="en-US"/>
        </w:rPr>
        <w:t>Color</w:t>
      </w:r>
      <w:r w:rsidR="00D2609A" w:rsidRPr="00D2609A">
        <w:rPr>
          <w:rFonts w:ascii="Times New Roman" w:hAnsi="Times New Roman" w:cs="Times New Roman"/>
          <w:sz w:val="28"/>
        </w:rPr>
        <w:t xml:space="preserve"> (</w:t>
      </w:r>
      <w:r w:rsidR="00AF7BE7">
        <w:rPr>
          <w:rFonts w:ascii="Times New Roman" w:hAnsi="Times New Roman" w:cs="Times New Roman"/>
          <w:sz w:val="28"/>
        </w:rPr>
        <w:t>см. рис. 8</w:t>
      </w:r>
      <w:r w:rsidR="00D2609A" w:rsidRPr="00D2609A">
        <w:rPr>
          <w:rFonts w:ascii="Times New Roman" w:hAnsi="Times New Roman" w:cs="Times New Roman"/>
          <w:sz w:val="28"/>
        </w:rPr>
        <w:t xml:space="preserve">); </w:t>
      </w:r>
      <w:r w:rsidR="00D2609A">
        <w:rPr>
          <w:rFonts w:ascii="Times New Roman" w:hAnsi="Times New Roman" w:cs="Times New Roman"/>
          <w:sz w:val="28"/>
          <w:lang w:val="en-US"/>
        </w:rPr>
        <w:t>Clay</w:t>
      </w:r>
      <w:r w:rsidR="00D2609A">
        <w:rPr>
          <w:rFonts w:ascii="Times New Roman" w:hAnsi="Times New Roman" w:cs="Times New Roman"/>
          <w:sz w:val="28"/>
        </w:rPr>
        <w:t xml:space="preserve"> </w:t>
      </w:r>
      <w:r w:rsidR="00AF7BE7">
        <w:rPr>
          <w:rFonts w:ascii="Times New Roman" w:hAnsi="Times New Roman" w:cs="Times New Roman"/>
          <w:sz w:val="28"/>
        </w:rPr>
        <w:t xml:space="preserve">– из блоков </w:t>
      </w:r>
      <w:r w:rsidR="00AF7BE7">
        <w:rPr>
          <w:rFonts w:ascii="Times New Roman" w:hAnsi="Times New Roman" w:cs="Times New Roman"/>
          <w:sz w:val="28"/>
          <w:lang w:val="en-US"/>
        </w:rPr>
        <w:t>Texture</w:t>
      </w:r>
      <w:r w:rsidR="00AF7BE7" w:rsidRPr="00AF7BE7">
        <w:rPr>
          <w:rFonts w:ascii="Times New Roman" w:hAnsi="Times New Roman" w:cs="Times New Roman"/>
          <w:sz w:val="28"/>
        </w:rPr>
        <w:t xml:space="preserve"> </w:t>
      </w:r>
      <w:r w:rsidR="00AF7BE7">
        <w:rPr>
          <w:rFonts w:ascii="Times New Roman" w:hAnsi="Times New Roman" w:cs="Times New Roman"/>
          <w:sz w:val="28"/>
          <w:lang w:val="en-US"/>
        </w:rPr>
        <w:t>Coordinate</w:t>
      </w:r>
      <w:r w:rsidR="00AF7BE7" w:rsidRPr="00AF7BE7">
        <w:rPr>
          <w:rFonts w:ascii="Times New Roman" w:hAnsi="Times New Roman" w:cs="Times New Roman"/>
          <w:sz w:val="28"/>
        </w:rPr>
        <w:t xml:space="preserve">, </w:t>
      </w:r>
      <w:r w:rsidR="00AF7BE7">
        <w:rPr>
          <w:rFonts w:ascii="Times New Roman" w:hAnsi="Times New Roman" w:cs="Times New Roman"/>
          <w:sz w:val="28"/>
          <w:lang w:val="en-US"/>
        </w:rPr>
        <w:t>Mapping</w:t>
      </w:r>
      <w:r w:rsidR="00AF7BE7" w:rsidRPr="00AF7BE7">
        <w:rPr>
          <w:rFonts w:ascii="Times New Roman" w:hAnsi="Times New Roman" w:cs="Times New Roman"/>
          <w:sz w:val="28"/>
        </w:rPr>
        <w:t xml:space="preserve">, </w:t>
      </w:r>
      <w:r w:rsidR="00AF7BE7">
        <w:rPr>
          <w:rFonts w:ascii="Times New Roman" w:hAnsi="Times New Roman" w:cs="Times New Roman"/>
          <w:sz w:val="28"/>
          <w:lang w:val="en-US"/>
        </w:rPr>
        <w:t>Noise</w:t>
      </w:r>
      <w:r w:rsidR="00AF7BE7" w:rsidRPr="00AF7BE7">
        <w:rPr>
          <w:rFonts w:ascii="Times New Roman" w:hAnsi="Times New Roman" w:cs="Times New Roman"/>
          <w:sz w:val="28"/>
        </w:rPr>
        <w:t xml:space="preserve">, </w:t>
      </w:r>
      <w:r w:rsidR="00AF7BE7">
        <w:rPr>
          <w:rFonts w:ascii="Times New Roman" w:hAnsi="Times New Roman" w:cs="Times New Roman"/>
          <w:sz w:val="28"/>
          <w:lang w:val="en-US"/>
        </w:rPr>
        <w:t>Wave</w:t>
      </w:r>
      <w:r w:rsidR="00AF7BE7" w:rsidRPr="00AF7BE7">
        <w:rPr>
          <w:rFonts w:ascii="Times New Roman" w:hAnsi="Times New Roman" w:cs="Times New Roman"/>
          <w:sz w:val="28"/>
        </w:rPr>
        <w:t xml:space="preserve">, </w:t>
      </w:r>
      <w:r w:rsidR="00AF7BE7">
        <w:rPr>
          <w:rFonts w:ascii="Times New Roman" w:hAnsi="Times New Roman" w:cs="Times New Roman"/>
          <w:sz w:val="28"/>
          <w:lang w:val="en-US"/>
        </w:rPr>
        <w:t>Hue</w:t>
      </w:r>
      <w:r w:rsidR="00AF7BE7" w:rsidRPr="00AF7BE7">
        <w:rPr>
          <w:rFonts w:ascii="Times New Roman" w:hAnsi="Times New Roman" w:cs="Times New Roman"/>
          <w:sz w:val="28"/>
        </w:rPr>
        <w:t>/</w:t>
      </w:r>
      <w:r w:rsidR="00AF7BE7">
        <w:rPr>
          <w:rFonts w:ascii="Times New Roman" w:hAnsi="Times New Roman" w:cs="Times New Roman"/>
          <w:sz w:val="28"/>
          <w:lang w:val="en-US"/>
        </w:rPr>
        <w:t>Saturation</w:t>
      </w:r>
      <w:r w:rsidR="00AF7BE7" w:rsidRPr="00AF7BE7">
        <w:rPr>
          <w:rFonts w:ascii="Times New Roman" w:hAnsi="Times New Roman" w:cs="Times New Roman"/>
          <w:sz w:val="28"/>
        </w:rPr>
        <w:t>/</w:t>
      </w:r>
      <w:r w:rsidR="00AF7BE7">
        <w:rPr>
          <w:rFonts w:ascii="Times New Roman" w:hAnsi="Times New Roman" w:cs="Times New Roman"/>
          <w:sz w:val="28"/>
          <w:lang w:val="en-US"/>
        </w:rPr>
        <w:t>Value</w:t>
      </w:r>
      <w:r w:rsidR="00AF7BE7" w:rsidRPr="00AF7BE7">
        <w:rPr>
          <w:rFonts w:ascii="Times New Roman" w:hAnsi="Times New Roman" w:cs="Times New Roman"/>
          <w:sz w:val="28"/>
        </w:rPr>
        <w:t xml:space="preserve"> (</w:t>
      </w:r>
      <w:r w:rsidR="00AF7BE7">
        <w:rPr>
          <w:rFonts w:ascii="Times New Roman" w:hAnsi="Times New Roman" w:cs="Times New Roman"/>
          <w:sz w:val="28"/>
          <w:lang w:val="en-US"/>
        </w:rPr>
        <w:t>HSV</w:t>
      </w:r>
      <w:r w:rsidR="00AF7BE7" w:rsidRPr="00AF7BE7">
        <w:rPr>
          <w:rFonts w:ascii="Times New Roman" w:hAnsi="Times New Roman" w:cs="Times New Roman"/>
          <w:sz w:val="28"/>
        </w:rPr>
        <w:t>)</w:t>
      </w:r>
      <w:r w:rsidR="00AF7BE7">
        <w:rPr>
          <w:rFonts w:ascii="Times New Roman" w:hAnsi="Times New Roman" w:cs="Times New Roman"/>
          <w:sz w:val="28"/>
        </w:rPr>
        <w:t xml:space="preserve"> и </w:t>
      </w:r>
      <w:r w:rsidR="00AF7BE7">
        <w:rPr>
          <w:rFonts w:ascii="Times New Roman" w:hAnsi="Times New Roman" w:cs="Times New Roman"/>
          <w:sz w:val="28"/>
          <w:lang w:val="en-US"/>
        </w:rPr>
        <w:t>Mix</w:t>
      </w:r>
      <w:r w:rsidR="00AF7BE7" w:rsidRPr="00AF7BE7">
        <w:rPr>
          <w:rFonts w:ascii="Times New Roman" w:hAnsi="Times New Roman" w:cs="Times New Roman"/>
          <w:sz w:val="28"/>
        </w:rPr>
        <w:t xml:space="preserve"> </w:t>
      </w:r>
      <w:r w:rsidR="00AF7BE7">
        <w:rPr>
          <w:rFonts w:ascii="Times New Roman" w:hAnsi="Times New Roman" w:cs="Times New Roman"/>
          <w:sz w:val="28"/>
          <w:lang w:val="en-US"/>
        </w:rPr>
        <w:t>Color</w:t>
      </w:r>
      <w:r w:rsidR="00AF7BE7" w:rsidRPr="00AF7BE7">
        <w:rPr>
          <w:rFonts w:ascii="Times New Roman" w:hAnsi="Times New Roman" w:cs="Times New Roman"/>
          <w:sz w:val="28"/>
        </w:rPr>
        <w:t xml:space="preserve"> </w:t>
      </w:r>
      <w:r w:rsidR="00AF7BE7">
        <w:rPr>
          <w:rFonts w:ascii="Times New Roman" w:hAnsi="Times New Roman" w:cs="Times New Roman"/>
          <w:sz w:val="28"/>
        </w:rPr>
        <w:t xml:space="preserve">типов </w:t>
      </w:r>
      <w:r w:rsidR="00AF7BE7">
        <w:rPr>
          <w:rFonts w:ascii="Times New Roman" w:hAnsi="Times New Roman" w:cs="Times New Roman"/>
          <w:sz w:val="28"/>
          <w:lang w:val="en-US"/>
        </w:rPr>
        <w:t>Mix</w:t>
      </w:r>
      <w:r w:rsidR="00AF7BE7" w:rsidRPr="00AF7BE7">
        <w:rPr>
          <w:rFonts w:ascii="Times New Roman" w:hAnsi="Times New Roman" w:cs="Times New Roman"/>
          <w:sz w:val="28"/>
        </w:rPr>
        <w:t xml:space="preserve"> </w:t>
      </w:r>
      <w:r w:rsidR="00AF7BE7">
        <w:rPr>
          <w:rFonts w:ascii="Times New Roman" w:hAnsi="Times New Roman" w:cs="Times New Roman"/>
          <w:sz w:val="28"/>
        </w:rPr>
        <w:t xml:space="preserve">и </w:t>
      </w:r>
      <w:r w:rsidR="00AF7BE7">
        <w:rPr>
          <w:rFonts w:ascii="Times New Roman" w:hAnsi="Times New Roman" w:cs="Times New Roman"/>
          <w:sz w:val="28"/>
          <w:lang w:val="en-US"/>
        </w:rPr>
        <w:t>Darken</w:t>
      </w:r>
      <w:r w:rsidR="00AF7BE7" w:rsidRPr="00AF7BE7">
        <w:rPr>
          <w:rFonts w:ascii="Times New Roman" w:hAnsi="Times New Roman" w:cs="Times New Roman"/>
          <w:sz w:val="28"/>
        </w:rPr>
        <w:t xml:space="preserve"> </w:t>
      </w:r>
      <w:r w:rsidR="00D2609A">
        <w:rPr>
          <w:rFonts w:ascii="Times New Roman" w:hAnsi="Times New Roman" w:cs="Times New Roman"/>
          <w:sz w:val="28"/>
        </w:rPr>
        <w:t>(</w:t>
      </w:r>
      <w:r w:rsidR="00AF7BE7">
        <w:rPr>
          <w:rFonts w:ascii="Times New Roman" w:hAnsi="Times New Roman" w:cs="Times New Roman"/>
          <w:sz w:val="28"/>
        </w:rPr>
        <w:t>см. рис. 9</w:t>
      </w:r>
      <w:r w:rsidR="00D2609A">
        <w:rPr>
          <w:rFonts w:ascii="Times New Roman" w:hAnsi="Times New Roman" w:cs="Times New Roman"/>
          <w:sz w:val="28"/>
        </w:rPr>
        <w:t>)</w:t>
      </w:r>
      <w:r w:rsidR="00D2609A" w:rsidRPr="00D2609A">
        <w:rPr>
          <w:rFonts w:ascii="Times New Roman" w:hAnsi="Times New Roman" w:cs="Times New Roman"/>
          <w:sz w:val="28"/>
        </w:rPr>
        <w:t>.</w:t>
      </w:r>
    </w:p>
    <w:p w:rsidR="00E76B6C" w:rsidRDefault="00E76B6C" w:rsidP="00E76B6C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 w:rsidRPr="00E76B6C">
        <w:rPr>
          <w:rFonts w:ascii="Times New Roman" w:hAnsi="Times New Roman" w:cs="Times New Roman"/>
          <w:sz w:val="28"/>
        </w:rPr>
        <w:drawing>
          <wp:inline distT="0" distB="0" distL="0" distR="0" wp14:anchorId="7CBD3008" wp14:editId="47151819">
            <wp:extent cx="5940425" cy="262064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C" w:rsidRPr="00E76B6C" w:rsidRDefault="00E76B6C" w:rsidP="00E76B6C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28"/>
          <w:lang w:val="en-US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6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</w:t>
      </w:r>
      <w:r w:rsidRPr="007B277D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Материал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Tiles</w:t>
      </w:r>
    </w:p>
    <w:p w:rsidR="00E76B6C" w:rsidRDefault="00E76B6C" w:rsidP="00E76B6C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 w:rsidRPr="00E76B6C">
        <w:rPr>
          <w:rFonts w:ascii="Times New Roman" w:hAnsi="Times New Roman" w:cs="Times New Roman"/>
          <w:sz w:val="28"/>
        </w:rPr>
        <w:drawing>
          <wp:inline distT="0" distB="0" distL="0" distR="0" wp14:anchorId="12BF0D16" wp14:editId="2EC4828E">
            <wp:extent cx="5940425" cy="332803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C" w:rsidRPr="00E76B6C" w:rsidRDefault="00E76B6C" w:rsidP="00E76B6C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28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7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</w:t>
      </w:r>
      <w:r w:rsidRPr="007B277D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Материал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Sand</w:t>
      </w:r>
    </w:p>
    <w:p w:rsidR="00E76B6C" w:rsidRDefault="00E76B6C" w:rsidP="006A0E04">
      <w:pPr>
        <w:spacing w:line="360" w:lineRule="auto"/>
        <w:contextualSpacing/>
        <w:rPr>
          <w:rFonts w:ascii="Times New Roman" w:hAnsi="Times New Roman" w:cs="Times New Roman"/>
          <w:sz w:val="28"/>
        </w:rPr>
      </w:pPr>
      <w:r w:rsidRPr="00E76B6C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2136836B" wp14:editId="50880667">
            <wp:extent cx="5940425" cy="426212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C" w:rsidRDefault="00E76B6C" w:rsidP="00E76B6C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28"/>
          <w:lang w:val="en-US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8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</w:t>
      </w:r>
      <w:r w:rsidRPr="007B277D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Материал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Cheeker</w:t>
      </w:r>
    </w:p>
    <w:p w:rsidR="006A0E04" w:rsidRPr="006A0E04" w:rsidRDefault="006A0E04" w:rsidP="006A0E04">
      <w:pPr>
        <w:contextualSpacing/>
        <w:jc w:val="center"/>
        <w:rPr>
          <w:lang w:val="en-US"/>
        </w:rPr>
      </w:pPr>
      <w:r w:rsidRPr="006A0E04">
        <w:rPr>
          <w:lang w:val="en-US"/>
        </w:rPr>
        <w:drawing>
          <wp:inline distT="0" distB="0" distL="0" distR="0" wp14:anchorId="76295E85" wp14:editId="5D29EA17">
            <wp:extent cx="5940425" cy="30492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6C" w:rsidRPr="006A0E04" w:rsidRDefault="006A0E04" w:rsidP="006A0E04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28"/>
          <w:lang w:val="en-US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9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</w:t>
      </w:r>
      <w:r w:rsidRPr="007B277D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Материал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C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lay</w:t>
      </w:r>
    </w:p>
    <w:p w:rsidR="007B277D" w:rsidRDefault="007B277D" w:rsidP="00BF648F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Рельефное </w:t>
      </w:r>
      <w:proofErr w:type="spellStart"/>
      <w:r>
        <w:rPr>
          <w:rFonts w:ascii="Times New Roman" w:hAnsi="Times New Roman" w:cs="Times New Roman"/>
          <w:b/>
          <w:sz w:val="28"/>
        </w:rPr>
        <w:t>текстурирование</w:t>
      </w:r>
      <w:proofErr w:type="spellEnd"/>
    </w:p>
    <w:p w:rsidR="00BF648F" w:rsidRDefault="00AF7BE7" w:rsidP="007B277D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Рельефное </w:t>
      </w:r>
      <w:proofErr w:type="spellStart"/>
      <w:r>
        <w:rPr>
          <w:rFonts w:ascii="Times New Roman" w:hAnsi="Times New Roman" w:cs="Times New Roman"/>
          <w:sz w:val="28"/>
        </w:rPr>
        <w:t>текстурирование</w:t>
      </w:r>
      <w:proofErr w:type="spellEnd"/>
      <w:r>
        <w:rPr>
          <w:rFonts w:ascii="Times New Roman" w:hAnsi="Times New Roman" w:cs="Times New Roman"/>
          <w:sz w:val="28"/>
        </w:rPr>
        <w:t xml:space="preserve"> было применено на колонны и создано следующим образом: с помощью узлового блока </w:t>
      </w:r>
      <w:r>
        <w:rPr>
          <w:rFonts w:ascii="Times New Roman" w:hAnsi="Times New Roman" w:cs="Times New Roman"/>
          <w:sz w:val="28"/>
          <w:lang w:val="en-US"/>
        </w:rPr>
        <w:t>Bump</w:t>
      </w:r>
      <w:r w:rsidRPr="00AF7BE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затемняются </w:t>
      </w:r>
      <w:proofErr w:type="spellStart"/>
      <w:r>
        <w:rPr>
          <w:rFonts w:ascii="Times New Roman" w:hAnsi="Times New Roman" w:cs="Times New Roman"/>
          <w:sz w:val="28"/>
        </w:rPr>
        <w:t>изи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lastRenderedPageBreak/>
        <w:t xml:space="preserve">осветляются отдельные участки поверхности, он отклоняет нормаль поверхности от перпендикуляра, что создает имитацию рельефа, и подключается к каналу </w:t>
      </w:r>
      <w:r>
        <w:rPr>
          <w:rFonts w:ascii="Times New Roman" w:hAnsi="Times New Roman" w:cs="Times New Roman"/>
          <w:sz w:val="28"/>
          <w:lang w:val="en-US"/>
        </w:rPr>
        <w:t>Normal</w:t>
      </w:r>
      <w:r>
        <w:rPr>
          <w:rFonts w:ascii="Times New Roman" w:hAnsi="Times New Roman" w:cs="Times New Roman"/>
          <w:sz w:val="28"/>
        </w:rPr>
        <w:t xml:space="preserve"> шейдера </w:t>
      </w:r>
      <w:r>
        <w:rPr>
          <w:rFonts w:ascii="Times New Roman" w:hAnsi="Times New Roman" w:cs="Times New Roman"/>
          <w:sz w:val="28"/>
          <w:lang w:val="en-US"/>
        </w:rPr>
        <w:t>Principal</w:t>
      </w:r>
      <w:r w:rsidRPr="00AF7BE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BSDF</w:t>
      </w:r>
      <w:r w:rsidRPr="00AF7BE7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см. рис. 10</w:t>
      </w:r>
      <w:r w:rsidRPr="00AF7BE7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>.</w:t>
      </w:r>
    </w:p>
    <w:p w:rsidR="006A0E04" w:rsidRDefault="006A0E04" w:rsidP="006A0E04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 w:rsidRPr="006A0E04">
        <w:rPr>
          <w:rFonts w:ascii="Times New Roman" w:hAnsi="Times New Roman" w:cs="Times New Roman"/>
          <w:sz w:val="28"/>
        </w:rPr>
        <w:drawing>
          <wp:inline distT="0" distB="0" distL="0" distR="0" wp14:anchorId="58255BB3" wp14:editId="52DC5A2E">
            <wp:extent cx="5940425" cy="257683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E04" w:rsidRPr="006A0E04" w:rsidRDefault="006A0E04" w:rsidP="006A0E04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28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10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</w:t>
      </w:r>
      <w:r w:rsidRPr="007B277D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Рельефное </w:t>
      </w:r>
      <w:proofErr w:type="spellStart"/>
      <w:r>
        <w:rPr>
          <w:rFonts w:ascii="Times New Roman" w:hAnsi="Times New Roman" w:cs="Times New Roman"/>
          <w:i w:val="0"/>
          <w:color w:val="auto"/>
          <w:sz w:val="28"/>
        </w:rPr>
        <w:t>текстурирование</w:t>
      </w:r>
      <w:proofErr w:type="spellEnd"/>
      <w:r>
        <w:rPr>
          <w:rFonts w:ascii="Times New Roman" w:hAnsi="Times New Roman" w:cs="Times New Roman"/>
          <w:i w:val="0"/>
          <w:color w:val="auto"/>
          <w:sz w:val="28"/>
        </w:rPr>
        <w:t xml:space="preserve"> колонны</w:t>
      </w:r>
    </w:p>
    <w:p w:rsidR="007B277D" w:rsidRDefault="007B277D" w:rsidP="00BF648F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Работа с текстурной разверткой</w:t>
      </w:r>
    </w:p>
    <w:p w:rsidR="00BF648F" w:rsidRDefault="00AF7BE7" w:rsidP="007B277D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правильного наложения текстуры на вазу важно было получить ее прав</w:t>
      </w:r>
      <w:r w:rsidR="00E00F85">
        <w:rPr>
          <w:rFonts w:ascii="Times New Roman" w:hAnsi="Times New Roman" w:cs="Times New Roman"/>
          <w:sz w:val="28"/>
        </w:rPr>
        <w:t>ильную развертку. Развернув</w:t>
      </w:r>
      <w:r w:rsidR="00E00F85" w:rsidRPr="00E76B6C">
        <w:rPr>
          <w:rFonts w:ascii="Times New Roman" w:hAnsi="Times New Roman" w:cs="Times New Roman"/>
          <w:sz w:val="28"/>
        </w:rPr>
        <w:t xml:space="preserve"> </w:t>
      </w:r>
      <w:r w:rsidR="00E00F85">
        <w:rPr>
          <w:rFonts w:ascii="Times New Roman" w:hAnsi="Times New Roman" w:cs="Times New Roman"/>
          <w:sz w:val="28"/>
        </w:rPr>
        <w:t>в</w:t>
      </w:r>
      <w:r w:rsidR="00E00F85" w:rsidRPr="00E76B6C">
        <w:rPr>
          <w:rFonts w:ascii="Times New Roman" w:hAnsi="Times New Roman" w:cs="Times New Roman"/>
          <w:sz w:val="28"/>
        </w:rPr>
        <w:t xml:space="preserve"> </w:t>
      </w:r>
      <w:r w:rsidR="00E00F85">
        <w:rPr>
          <w:rFonts w:ascii="Times New Roman" w:hAnsi="Times New Roman" w:cs="Times New Roman"/>
          <w:sz w:val="28"/>
        </w:rPr>
        <w:t>режиме</w:t>
      </w:r>
      <w:r w:rsidR="00E00F85" w:rsidRPr="00E76B6C">
        <w:rPr>
          <w:rFonts w:ascii="Times New Roman" w:hAnsi="Times New Roman" w:cs="Times New Roman"/>
          <w:sz w:val="28"/>
        </w:rPr>
        <w:t xml:space="preserve"> </w:t>
      </w:r>
      <w:r w:rsidR="00E00F85">
        <w:rPr>
          <w:rFonts w:ascii="Times New Roman" w:hAnsi="Times New Roman" w:cs="Times New Roman"/>
          <w:sz w:val="28"/>
          <w:lang w:val="en-US"/>
        </w:rPr>
        <w:t>UV</w:t>
      </w:r>
      <w:r w:rsidR="00E00F85" w:rsidRPr="00E76B6C">
        <w:rPr>
          <w:rFonts w:ascii="Times New Roman" w:hAnsi="Times New Roman" w:cs="Times New Roman"/>
          <w:sz w:val="28"/>
        </w:rPr>
        <w:t xml:space="preserve"> </w:t>
      </w:r>
      <w:r w:rsidR="00E00F85">
        <w:rPr>
          <w:rFonts w:ascii="Times New Roman" w:hAnsi="Times New Roman" w:cs="Times New Roman"/>
          <w:sz w:val="28"/>
          <w:lang w:val="en-US"/>
        </w:rPr>
        <w:t>Editing</w:t>
      </w:r>
      <w:r w:rsidR="00E00F85" w:rsidRPr="00E76B6C">
        <w:rPr>
          <w:rFonts w:ascii="Times New Roman" w:hAnsi="Times New Roman" w:cs="Times New Roman"/>
          <w:sz w:val="28"/>
        </w:rPr>
        <w:t xml:space="preserve"> </w:t>
      </w:r>
      <w:r w:rsidR="00E00F85">
        <w:rPr>
          <w:rFonts w:ascii="Times New Roman" w:hAnsi="Times New Roman" w:cs="Times New Roman"/>
          <w:sz w:val="28"/>
        </w:rPr>
        <w:t>вазу</w:t>
      </w:r>
      <w:r w:rsidR="00E00F85" w:rsidRPr="00E76B6C">
        <w:rPr>
          <w:rFonts w:ascii="Times New Roman" w:hAnsi="Times New Roman" w:cs="Times New Roman"/>
          <w:sz w:val="28"/>
        </w:rPr>
        <w:t xml:space="preserve"> (</w:t>
      </w:r>
      <w:r w:rsidR="00E00F85">
        <w:rPr>
          <w:rFonts w:ascii="Times New Roman" w:hAnsi="Times New Roman" w:cs="Times New Roman"/>
          <w:sz w:val="28"/>
          <w:lang w:val="en-US"/>
        </w:rPr>
        <w:t>A</w:t>
      </w:r>
      <w:r w:rsidR="00E00F85" w:rsidRPr="00E76B6C">
        <w:rPr>
          <w:rFonts w:ascii="Times New Roman" w:hAnsi="Times New Roman" w:cs="Times New Roman"/>
          <w:sz w:val="28"/>
        </w:rPr>
        <w:t xml:space="preserve"> –&gt; </w:t>
      </w:r>
      <w:r w:rsidR="00E00F85">
        <w:rPr>
          <w:rFonts w:ascii="Times New Roman" w:hAnsi="Times New Roman" w:cs="Times New Roman"/>
          <w:sz w:val="28"/>
          <w:lang w:val="en-US"/>
        </w:rPr>
        <w:t>U</w:t>
      </w:r>
      <w:r w:rsidR="00E00F85" w:rsidRPr="00E76B6C">
        <w:rPr>
          <w:rFonts w:ascii="Times New Roman" w:hAnsi="Times New Roman" w:cs="Times New Roman"/>
          <w:sz w:val="28"/>
        </w:rPr>
        <w:t xml:space="preserve"> –&gt; </w:t>
      </w:r>
      <w:r w:rsidR="00E00F85">
        <w:rPr>
          <w:rFonts w:ascii="Times New Roman" w:hAnsi="Times New Roman" w:cs="Times New Roman"/>
          <w:sz w:val="28"/>
          <w:lang w:val="en-US"/>
        </w:rPr>
        <w:t>Cylinder</w:t>
      </w:r>
      <w:r w:rsidR="00E00F85" w:rsidRPr="00E76B6C">
        <w:rPr>
          <w:rFonts w:ascii="Times New Roman" w:hAnsi="Times New Roman" w:cs="Times New Roman"/>
          <w:sz w:val="28"/>
        </w:rPr>
        <w:t xml:space="preserve"> </w:t>
      </w:r>
      <w:r w:rsidR="00E00F85">
        <w:rPr>
          <w:rFonts w:ascii="Times New Roman" w:hAnsi="Times New Roman" w:cs="Times New Roman"/>
          <w:sz w:val="28"/>
          <w:lang w:val="en-US"/>
        </w:rPr>
        <w:t>Projection</w:t>
      </w:r>
      <w:r w:rsidR="00E76B6C" w:rsidRPr="00E76B6C">
        <w:rPr>
          <w:rFonts w:ascii="Times New Roman" w:hAnsi="Times New Roman" w:cs="Times New Roman"/>
          <w:sz w:val="28"/>
        </w:rPr>
        <w:t xml:space="preserve">), </w:t>
      </w:r>
      <w:r w:rsidR="00E76B6C">
        <w:rPr>
          <w:rFonts w:ascii="Times New Roman" w:hAnsi="Times New Roman" w:cs="Times New Roman"/>
          <w:sz w:val="28"/>
        </w:rPr>
        <w:t>а</w:t>
      </w:r>
      <w:r w:rsidR="00E76B6C" w:rsidRPr="00E76B6C">
        <w:rPr>
          <w:rFonts w:ascii="Times New Roman" w:hAnsi="Times New Roman" w:cs="Times New Roman"/>
          <w:sz w:val="28"/>
        </w:rPr>
        <w:t xml:space="preserve"> </w:t>
      </w:r>
      <w:r w:rsidR="00E76B6C">
        <w:rPr>
          <w:rFonts w:ascii="Times New Roman" w:hAnsi="Times New Roman" w:cs="Times New Roman"/>
          <w:sz w:val="28"/>
        </w:rPr>
        <w:t>затем</w:t>
      </w:r>
      <w:r w:rsidR="00E76B6C" w:rsidRPr="00E76B6C">
        <w:rPr>
          <w:rFonts w:ascii="Times New Roman" w:hAnsi="Times New Roman" w:cs="Times New Roman"/>
          <w:sz w:val="28"/>
        </w:rPr>
        <w:t xml:space="preserve"> </w:t>
      </w:r>
      <w:r w:rsidR="00E76B6C">
        <w:rPr>
          <w:rFonts w:ascii="Times New Roman" w:hAnsi="Times New Roman" w:cs="Times New Roman"/>
          <w:sz w:val="28"/>
        </w:rPr>
        <w:t xml:space="preserve">отдельно развернув дно вазы </w:t>
      </w:r>
      <w:r w:rsidR="00E76B6C" w:rsidRPr="00E76B6C">
        <w:rPr>
          <w:rFonts w:ascii="Times New Roman" w:hAnsi="Times New Roman" w:cs="Times New Roman"/>
          <w:sz w:val="28"/>
        </w:rPr>
        <w:t>(</w:t>
      </w:r>
      <w:r w:rsidR="00E76B6C">
        <w:rPr>
          <w:rFonts w:ascii="Times New Roman" w:hAnsi="Times New Roman" w:cs="Times New Roman"/>
          <w:sz w:val="28"/>
          <w:lang w:val="en-US"/>
        </w:rPr>
        <w:t>A</w:t>
      </w:r>
      <w:r w:rsidR="00E76B6C" w:rsidRPr="00E76B6C">
        <w:rPr>
          <w:rFonts w:ascii="Times New Roman" w:hAnsi="Times New Roman" w:cs="Times New Roman"/>
          <w:sz w:val="28"/>
        </w:rPr>
        <w:t xml:space="preserve"> –&gt; </w:t>
      </w:r>
      <w:r w:rsidR="00E76B6C">
        <w:rPr>
          <w:rFonts w:ascii="Times New Roman" w:hAnsi="Times New Roman" w:cs="Times New Roman"/>
          <w:sz w:val="28"/>
          <w:lang w:val="en-US"/>
        </w:rPr>
        <w:t>U</w:t>
      </w:r>
      <w:r w:rsidR="00E76B6C" w:rsidRPr="00E76B6C">
        <w:rPr>
          <w:rFonts w:ascii="Times New Roman" w:hAnsi="Times New Roman" w:cs="Times New Roman"/>
          <w:sz w:val="28"/>
        </w:rPr>
        <w:t xml:space="preserve"> –&gt; </w:t>
      </w:r>
      <w:r w:rsidR="00E76B6C">
        <w:rPr>
          <w:rFonts w:ascii="Times New Roman" w:hAnsi="Times New Roman" w:cs="Times New Roman"/>
          <w:sz w:val="28"/>
          <w:lang w:val="en-US"/>
        </w:rPr>
        <w:t>Unwrap</w:t>
      </w:r>
      <w:r w:rsidR="00E76B6C" w:rsidRPr="00E76B6C">
        <w:rPr>
          <w:rFonts w:ascii="Times New Roman" w:hAnsi="Times New Roman" w:cs="Times New Roman"/>
          <w:sz w:val="28"/>
        </w:rPr>
        <w:t>)</w:t>
      </w:r>
      <w:r w:rsidR="00E76B6C">
        <w:rPr>
          <w:rFonts w:ascii="Times New Roman" w:hAnsi="Times New Roman" w:cs="Times New Roman"/>
          <w:sz w:val="28"/>
        </w:rPr>
        <w:t>, были вывернуты острова для отображения текстуры без артефактов (см. рис. 11)</w:t>
      </w:r>
    </w:p>
    <w:p w:rsidR="006A0E04" w:rsidRDefault="006A0E04" w:rsidP="006A0E04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809875" cy="232955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4-10-09 13223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236" cy="234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E04" w:rsidRPr="006A0E04" w:rsidRDefault="006A0E04" w:rsidP="006A0E04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28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11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</w:t>
      </w:r>
      <w:r w:rsidRPr="007B277D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UV-</w:t>
      </w:r>
      <w:r>
        <w:rPr>
          <w:rFonts w:ascii="Times New Roman" w:hAnsi="Times New Roman" w:cs="Times New Roman"/>
          <w:i w:val="0"/>
          <w:color w:val="auto"/>
          <w:sz w:val="28"/>
        </w:rPr>
        <w:t>развертка вазы</w:t>
      </w:r>
    </w:p>
    <w:p w:rsidR="006A0E04" w:rsidRPr="00E76B6C" w:rsidRDefault="006A0E04" w:rsidP="006A0E04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:rsidR="00C478A2" w:rsidRDefault="00C478A2" w:rsidP="00BF648F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</w:p>
    <w:p w:rsidR="007B277D" w:rsidRDefault="007B277D" w:rsidP="00BF648F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bookmarkStart w:id="1" w:name="_GoBack"/>
      <w:bookmarkEnd w:id="1"/>
      <w:r>
        <w:rPr>
          <w:rFonts w:ascii="Times New Roman" w:hAnsi="Times New Roman" w:cs="Times New Roman"/>
          <w:b/>
          <w:sz w:val="28"/>
        </w:rPr>
        <w:lastRenderedPageBreak/>
        <w:t>Результаты быстрой визуализации</w:t>
      </w:r>
    </w:p>
    <w:p w:rsidR="00BF648F" w:rsidRDefault="006A0E04" w:rsidP="006A0E04">
      <w:pPr>
        <w:spacing w:line="360" w:lineRule="auto"/>
        <w:contextualSpacing/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6A0E0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4991100" cy="280739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nder_in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487" cy="281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E04" w:rsidRDefault="006A0E04" w:rsidP="006A0E04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28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1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2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</w:t>
      </w:r>
      <w:r w:rsidRPr="007B277D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>Рендер интерьера</w:t>
      </w:r>
    </w:p>
    <w:p w:rsidR="006A0E04" w:rsidRDefault="006A0E04" w:rsidP="006A0E04">
      <w:pPr>
        <w:contextualSpacing/>
        <w:jc w:val="center"/>
      </w:pPr>
      <w:r>
        <w:rPr>
          <w:noProof/>
          <w:lang w:eastAsia="ru-RU"/>
        </w:rPr>
        <w:drawing>
          <wp:inline distT="0" distB="0" distL="0" distR="0">
            <wp:extent cx="5162550" cy="290383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nder_ou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162" cy="291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E04" w:rsidRPr="006A0E04" w:rsidRDefault="006A0E04" w:rsidP="006A0E04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28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1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3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</w:t>
      </w:r>
      <w:r w:rsidRPr="007B277D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>Рендер экстерьера</w:t>
      </w:r>
    </w:p>
    <w:p w:rsidR="007B277D" w:rsidRDefault="007B277D" w:rsidP="00BF648F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Вывод</w:t>
      </w:r>
    </w:p>
    <w:p w:rsidR="009C4041" w:rsidRPr="009C4041" w:rsidRDefault="009C4041" w:rsidP="009C4041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В ходе выполнения данной лабораторной работы были изучены 4 вида источников света: </w:t>
      </w:r>
      <w:r>
        <w:rPr>
          <w:rFonts w:ascii="Times New Roman" w:hAnsi="Times New Roman" w:cs="Times New Roman"/>
          <w:sz w:val="28"/>
          <w:lang w:val="en-US"/>
        </w:rPr>
        <w:t>Area</w:t>
      </w:r>
      <w:r w:rsidRPr="009C4041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Point</w:t>
      </w:r>
      <w:r w:rsidRPr="009C4041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Spot</w:t>
      </w:r>
      <w:r w:rsidRPr="009C404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Sun</w:t>
      </w:r>
      <w:r>
        <w:rPr>
          <w:rFonts w:ascii="Times New Roman" w:hAnsi="Times New Roman" w:cs="Times New Roman"/>
          <w:sz w:val="28"/>
        </w:rPr>
        <w:t xml:space="preserve"> – и их характеристики; получены навыки создания материалов через узловую систему и наложение текстуры на объект с помощью </w:t>
      </w:r>
      <w:r>
        <w:rPr>
          <w:rFonts w:ascii="Times New Roman" w:hAnsi="Times New Roman" w:cs="Times New Roman"/>
          <w:sz w:val="28"/>
          <w:lang w:val="en-US"/>
        </w:rPr>
        <w:t>UV-</w:t>
      </w:r>
      <w:r>
        <w:rPr>
          <w:rFonts w:ascii="Times New Roman" w:hAnsi="Times New Roman" w:cs="Times New Roman"/>
          <w:sz w:val="28"/>
        </w:rPr>
        <w:t>разверткой.</w:t>
      </w:r>
    </w:p>
    <w:sectPr w:rsidR="009C4041" w:rsidRPr="009C404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22DC"/>
    <w:rsid w:val="00384029"/>
    <w:rsid w:val="006A0E04"/>
    <w:rsid w:val="007B277D"/>
    <w:rsid w:val="007B7984"/>
    <w:rsid w:val="009B22DC"/>
    <w:rsid w:val="009C4041"/>
    <w:rsid w:val="00AF7BE7"/>
    <w:rsid w:val="00B53647"/>
    <w:rsid w:val="00BF648F"/>
    <w:rsid w:val="00C478A2"/>
    <w:rsid w:val="00CB4638"/>
    <w:rsid w:val="00D2609A"/>
    <w:rsid w:val="00E00F85"/>
    <w:rsid w:val="00E76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BDD5D1D-B865-45B0-8563-9975620F8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8402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7B277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8</Pages>
  <Words>528</Words>
  <Characters>3011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4</cp:revision>
  <cp:lastPrinted>2024-10-09T10:44:00Z</cp:lastPrinted>
  <dcterms:created xsi:type="dcterms:W3CDTF">2024-10-09T06:36:00Z</dcterms:created>
  <dcterms:modified xsi:type="dcterms:W3CDTF">2024-10-09T10:49:00Z</dcterms:modified>
</cp:coreProperties>
</file>